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7AC64" w14:textId="77777777" w:rsidR="00CE05CB" w:rsidRDefault="00CE05CB" w:rsidP="00CE05CB">
      <w:r>
        <w:t>КОНТРОЛЬНО-НАДЗОРНАЯ ДЕЯТЕЛЬНОСТЬ ФГБУ «ЗАПОВЕДНОЕ ПОДЛЕМОРЬЕ»</w:t>
      </w:r>
    </w:p>
    <w:p w14:paraId="2E0D389E" w14:textId="77777777" w:rsidR="00CE05CB" w:rsidRDefault="00CE05CB" w:rsidP="00CE05CB">
      <w:r>
        <w:t xml:space="preserve">Федеральное государственное бюджетное учреждение «Заповедное Подлеморье» в соответствии с Уставом Учреждения является федеральным государственным бюджетным учреждением осуществляющим управление особо охраняемых территорий федерального значения: </w:t>
      </w:r>
      <w:r w:rsidRPr="00CC146D">
        <w:t>особо охраняемой природной территории федерального значения Баргузинск</w:t>
      </w:r>
      <w:r>
        <w:t>ий</w:t>
      </w:r>
      <w:r w:rsidRPr="00CC146D">
        <w:t xml:space="preserve"> государственн</w:t>
      </w:r>
      <w:r>
        <w:t>ый</w:t>
      </w:r>
      <w:r w:rsidRPr="00CC146D">
        <w:t xml:space="preserve"> природн</w:t>
      </w:r>
      <w:r>
        <w:t>ый</w:t>
      </w:r>
      <w:r w:rsidRPr="00CC146D">
        <w:t xml:space="preserve"> биосферн</w:t>
      </w:r>
      <w:r>
        <w:t>ый</w:t>
      </w:r>
      <w:r w:rsidRPr="00CC146D">
        <w:t xml:space="preserve"> заповедник, Забайкальск</w:t>
      </w:r>
      <w:r>
        <w:t>ий</w:t>
      </w:r>
      <w:r w:rsidRPr="00CC146D">
        <w:t xml:space="preserve"> национальн</w:t>
      </w:r>
      <w:r>
        <w:t>ый</w:t>
      </w:r>
      <w:r w:rsidRPr="00CC146D">
        <w:t xml:space="preserve"> парк, государственн</w:t>
      </w:r>
      <w:r>
        <w:t>ый</w:t>
      </w:r>
      <w:r w:rsidRPr="00CC146D">
        <w:t xml:space="preserve"> природн</w:t>
      </w:r>
      <w:r>
        <w:t>ый</w:t>
      </w:r>
      <w:r w:rsidRPr="00CC146D">
        <w:t xml:space="preserve"> заказник федерального значения «</w:t>
      </w:r>
      <w:proofErr w:type="spellStart"/>
      <w:r w:rsidRPr="00CC146D">
        <w:t>Фролихинский</w:t>
      </w:r>
      <w:proofErr w:type="spellEnd"/>
      <w:r w:rsidRPr="00CC146D">
        <w:t>»</w:t>
      </w:r>
      <w:r>
        <w:t xml:space="preserve"> и в силу норм действующего законодательства Российской Федерации уполномоченным осуществлять следующие виды федерального государственного контроля (надзора):</w:t>
      </w:r>
    </w:p>
    <w:p w14:paraId="4C41D965" w14:textId="77777777" w:rsidR="00CE05CB" w:rsidRDefault="00CE05CB" w:rsidP="00CE05CB"/>
    <w:p w14:paraId="153DC2EC" w14:textId="77777777" w:rsidR="00CE05CB" w:rsidRDefault="00CE05CB" w:rsidP="00CE05CB">
      <w:r>
        <w:t>Федеральный государственный контроль (надзор) в области охраны и использования особо охраняемой природной территории федерального значения «Заповедное Подлеморье».</w:t>
      </w:r>
    </w:p>
    <w:p w14:paraId="7D6B994B" w14:textId="77777777" w:rsidR="00CE05CB" w:rsidRDefault="00CE05CB" w:rsidP="00CE05CB">
      <w:r>
        <w:t>Основание: статья 33 Федерального закона от 14 марта 1995 г. № 33-ФЗ «Об особо охраняемых природных территориях», Постановление Правительства РФ от 30 июня 2021 г. N 1090 «О федеральном государственном контроле (надзоре) в области охраны и использования особо охраняемых природных территорий».</w:t>
      </w:r>
    </w:p>
    <w:p w14:paraId="23E4CFFA" w14:textId="77777777" w:rsidR="00CE05CB" w:rsidRDefault="00CE05CB" w:rsidP="00CE05CB"/>
    <w:p w14:paraId="1C0B7BDF" w14:textId="77777777" w:rsidR="00CE05CB" w:rsidRDefault="00CE05CB" w:rsidP="00CE05CB">
      <w:r>
        <w:t>Федеральный государственный контроль (надзор) в области охраны, воспроизводства и использования объектов животного мира и среды их обитания в отношении управляемых территорий.</w:t>
      </w:r>
    </w:p>
    <w:p w14:paraId="7F9BC983" w14:textId="77777777" w:rsidR="00CE05CB" w:rsidRDefault="00CE05CB" w:rsidP="00CE05CB">
      <w:r>
        <w:t>Основание: статья 16 Федерального закона от 24 апреля 1995 г. № 52-ФЗ «О животном мире», Постановление Правительства РФ от 30 июня 2021 г. N 1094 «О федеральном государственном контроле (надзоре) в области охраны, воспроизводства и использования объектов животного мира и среды их обитания».</w:t>
      </w:r>
    </w:p>
    <w:p w14:paraId="168EACF0" w14:textId="77777777" w:rsidR="00CE05CB" w:rsidRDefault="00CE05CB" w:rsidP="00CE05CB"/>
    <w:p w14:paraId="7A8D40E3" w14:textId="77777777" w:rsidR="00CE05CB" w:rsidRDefault="00CE05CB" w:rsidP="00CE05CB">
      <w:r>
        <w:t>Федеральный государственный охотничий контроль (надзор) на особо охраняемой природной территории федерального значения.</w:t>
      </w:r>
    </w:p>
    <w:p w14:paraId="17FF2C2B" w14:textId="77777777" w:rsidR="00CE05CB" w:rsidRDefault="00CE05CB" w:rsidP="00CE05CB">
      <w:r>
        <w:t>Основание: статья 40 Федерального закона от 24 июля 2009 г. № 209-ФЗ «Об охоте и о сохранении охотничьих ресурсов и о внесении изменений в отдельные законодательные акты Российской Федерации», Постановление Правительства РФ от 30 июня 2021 г. N 1065 «О федеральном государственном охотничьем контроле (надзоре)».</w:t>
      </w:r>
    </w:p>
    <w:p w14:paraId="334E3015" w14:textId="77777777" w:rsidR="00CE05CB" w:rsidRDefault="00CE05CB" w:rsidP="00CE05CB"/>
    <w:p w14:paraId="599773E3" w14:textId="6F12EA2D" w:rsidR="00CE05CB" w:rsidRDefault="00CE05CB" w:rsidP="00CE05CB">
      <w:r>
        <w:t>Перечень нормативных правовых актов, используемых при осуществлении государственного контроля (надзора)</w:t>
      </w:r>
      <w:r>
        <w:t xml:space="preserve"> смотрите ниже на странице сайта.</w:t>
      </w:r>
    </w:p>
    <w:p w14:paraId="1AA681CD" w14:textId="77777777" w:rsidR="00193D7D" w:rsidRDefault="00193D7D"/>
    <w:sectPr w:rsidR="0019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7D"/>
    <w:rsid w:val="00193D7D"/>
    <w:rsid w:val="00672EF1"/>
    <w:rsid w:val="00CE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A4E9"/>
  <w15:chartTrackingRefBased/>
  <w15:docId w15:val="{3BB5E4A6-589D-4170-B323-9B957F03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Сураева Вероника Викторовна</dc:creator>
  <cp:keywords/>
  <dc:description/>
  <cp:lastModifiedBy>Сураева Вероника Викторовна</cp:lastModifiedBy>
  <cp:revision>2</cp:revision>
  <dcterms:created xsi:type="dcterms:W3CDTF">2024-08-01T05:36:00Z</dcterms:created>
  <dcterms:modified xsi:type="dcterms:W3CDTF">2024-08-01T05:36:00Z</dcterms:modified>
</cp:coreProperties>
</file>